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A8" w:rsidRDefault="00E878D3" w:rsidP="001755A8">
      <w:pPr>
        <w:spacing w:line="240" w:lineRule="auto"/>
        <w:jc w:val="center"/>
        <w:rPr>
          <w:rFonts w:ascii="Times New Roman" w:eastAsia="Times New Roman" w:hAnsi="Times New Roman" w:cs="Times New Roman"/>
          <w:szCs w:val="24"/>
        </w:rPr>
        <w:sectPr w:rsidR="001755A8" w:rsidSect="004A6489">
          <w:pgSz w:w="12240" w:h="15840"/>
          <w:pgMar w:top="720" w:right="720" w:bottom="720" w:left="720" w:header="720" w:footer="720" w:gutter="0"/>
          <w:cols w:space="720"/>
          <w:docGrid w:linePitch="360"/>
        </w:sectPr>
      </w:pPr>
      <w:r>
        <w:rPr>
          <w:rFonts w:eastAsia="Times New Roman" w:cs="Arial"/>
          <w:b/>
          <w:bCs/>
          <w:color w:val="000000"/>
          <w:sz w:val="30"/>
          <w:szCs w:val="30"/>
        </w:rPr>
        <w:t xml:space="preserve">May </w:t>
      </w:r>
      <w:r w:rsidR="00A3630C">
        <w:rPr>
          <w:rFonts w:eastAsia="Times New Roman" w:cs="Arial"/>
          <w:b/>
          <w:bCs/>
          <w:color w:val="000000"/>
          <w:sz w:val="30"/>
          <w:szCs w:val="30"/>
        </w:rPr>
        <w:t>4</w:t>
      </w:r>
      <w:r>
        <w:rPr>
          <w:rFonts w:eastAsia="Times New Roman" w:cs="Arial"/>
          <w:b/>
          <w:bCs/>
          <w:color w:val="000000"/>
          <w:sz w:val="30"/>
          <w:szCs w:val="30"/>
        </w:rPr>
        <w:t>, 202</w:t>
      </w:r>
      <w:r w:rsidR="00A3630C">
        <w:rPr>
          <w:rFonts w:eastAsia="Times New Roman" w:cs="Arial"/>
          <w:b/>
          <w:bCs/>
          <w:color w:val="000000"/>
          <w:sz w:val="30"/>
          <w:szCs w:val="30"/>
        </w:rPr>
        <w:t xml:space="preserve">4 City &amp; </w:t>
      </w:r>
      <w:r>
        <w:rPr>
          <w:rFonts w:eastAsia="Times New Roman" w:cs="Arial"/>
          <w:b/>
          <w:bCs/>
          <w:color w:val="000000"/>
          <w:sz w:val="30"/>
          <w:szCs w:val="30"/>
        </w:rPr>
        <w:t>School</w:t>
      </w:r>
      <w:r w:rsidR="001755A8" w:rsidRPr="001755A8">
        <w:rPr>
          <w:rFonts w:eastAsia="Times New Roman" w:cs="Arial"/>
          <w:b/>
          <w:bCs/>
          <w:color w:val="000000"/>
          <w:sz w:val="30"/>
          <w:szCs w:val="30"/>
        </w:rPr>
        <w:t xml:space="preserve"> Election</w:t>
      </w:r>
      <w:r>
        <w:rPr>
          <w:rFonts w:eastAsia="Times New Roman" w:cs="Arial"/>
          <w:b/>
          <w:bCs/>
          <w:color w:val="000000"/>
          <w:sz w:val="30"/>
          <w:szCs w:val="30"/>
        </w:rPr>
        <w:t>s</w:t>
      </w:r>
      <w:r w:rsidR="001755A8" w:rsidRPr="001755A8">
        <w:rPr>
          <w:rFonts w:eastAsia="Times New Roman" w:cs="Arial"/>
          <w:color w:val="000000"/>
          <w:sz w:val="28"/>
        </w:rPr>
        <w:br/>
      </w:r>
    </w:p>
    <w:p w:rsidR="001755A8" w:rsidRPr="001755A8" w:rsidRDefault="001755A8" w:rsidP="001755A8">
      <w:pPr>
        <w:spacing w:line="240" w:lineRule="auto"/>
        <w:jc w:val="center"/>
        <w:rPr>
          <w:rFonts w:ascii="Times New Roman" w:eastAsia="Times New Roman" w:hAnsi="Times New Roman" w:cs="Times New Roman"/>
          <w:szCs w:val="24"/>
        </w:rPr>
      </w:pPr>
    </w:p>
    <w:p w:rsidR="001755A8" w:rsidRPr="001755A8" w:rsidRDefault="00602072" w:rsidP="001755A8">
      <w:pPr>
        <w:spacing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pict>
          <v:rect id="_x0000_s1031" style="position:absolute;margin-left:-4.5pt;margin-top:1.95pt;width:266.25pt;height:284.6pt;z-index:251658240" filled="f"/>
        </w:pict>
      </w:r>
    </w:p>
    <w:p w:rsidR="001755A8" w:rsidRPr="00AD0AF1" w:rsidRDefault="00F269F5" w:rsidP="001755A8">
      <w:pPr>
        <w:spacing w:line="240" w:lineRule="auto"/>
        <w:rPr>
          <w:rFonts w:ascii="Times New Roman" w:eastAsia="Times New Roman" w:hAnsi="Times New Roman" w:cs="Times New Roman"/>
          <w:b/>
          <w:szCs w:val="24"/>
        </w:rPr>
      </w:pPr>
      <w:r w:rsidRPr="00AD0AF1">
        <w:rPr>
          <w:rFonts w:eastAsia="Times New Roman" w:cs="Arial"/>
          <w:b/>
          <w:color w:val="000000"/>
          <w:sz w:val="28"/>
          <w:u w:val="single"/>
        </w:rPr>
        <w:t>CITY OF CALVERT</w:t>
      </w:r>
    </w:p>
    <w:p w:rsidR="00F269F5" w:rsidRDefault="00A3630C" w:rsidP="001755A8">
      <w:pPr>
        <w:spacing w:line="240" w:lineRule="auto"/>
        <w:rPr>
          <w:rFonts w:eastAsia="Times New Roman" w:cs="Arial"/>
          <w:b/>
          <w:bCs/>
          <w:color w:val="000000"/>
          <w:sz w:val="28"/>
        </w:rPr>
      </w:pPr>
      <w:r>
        <w:rPr>
          <w:rFonts w:eastAsia="Times New Roman" w:cs="Arial"/>
          <w:b/>
          <w:bCs/>
          <w:color w:val="000000"/>
          <w:sz w:val="28"/>
        </w:rPr>
        <w:t>ALDERMAN PLACE I</w:t>
      </w:r>
    </w:p>
    <w:p w:rsidR="00F269F5" w:rsidRDefault="00A3630C" w:rsidP="001755A8">
      <w:pPr>
        <w:spacing w:line="240" w:lineRule="auto"/>
        <w:rPr>
          <w:rFonts w:eastAsia="Times New Roman" w:cs="Arial"/>
          <w:bCs/>
          <w:color w:val="000000"/>
          <w:sz w:val="28"/>
        </w:rPr>
      </w:pPr>
      <w:r>
        <w:rPr>
          <w:rFonts w:eastAsia="Times New Roman" w:cs="Arial"/>
          <w:bCs/>
          <w:color w:val="000000"/>
          <w:sz w:val="28"/>
        </w:rPr>
        <w:t xml:space="preserve">Jan </w:t>
      </w:r>
      <w:proofErr w:type="spellStart"/>
      <w:r>
        <w:rPr>
          <w:rFonts w:eastAsia="Times New Roman" w:cs="Arial"/>
          <w:bCs/>
          <w:color w:val="000000"/>
          <w:sz w:val="28"/>
        </w:rPr>
        <w:t>Walston</w:t>
      </w:r>
      <w:proofErr w:type="spellEnd"/>
    </w:p>
    <w:p w:rsidR="00A3630C" w:rsidRDefault="00A3630C" w:rsidP="001755A8">
      <w:pPr>
        <w:spacing w:line="240" w:lineRule="auto"/>
        <w:rPr>
          <w:rFonts w:eastAsia="Times New Roman" w:cs="Arial"/>
          <w:bCs/>
          <w:color w:val="000000"/>
          <w:sz w:val="28"/>
        </w:rPr>
      </w:pPr>
      <w:r>
        <w:rPr>
          <w:rFonts w:eastAsia="Times New Roman" w:cs="Arial"/>
          <w:bCs/>
          <w:color w:val="000000"/>
          <w:sz w:val="28"/>
        </w:rPr>
        <w:t>James Evans</w:t>
      </w:r>
    </w:p>
    <w:p w:rsidR="00F269F5" w:rsidRDefault="00F269F5" w:rsidP="001755A8">
      <w:pPr>
        <w:spacing w:line="240" w:lineRule="auto"/>
        <w:rPr>
          <w:rFonts w:eastAsia="Times New Roman" w:cs="Arial"/>
          <w:bCs/>
          <w:color w:val="000000"/>
          <w:sz w:val="28"/>
        </w:rPr>
      </w:pPr>
    </w:p>
    <w:p w:rsidR="00F269F5" w:rsidRPr="00F269F5" w:rsidRDefault="00A3630C" w:rsidP="001755A8">
      <w:pPr>
        <w:spacing w:line="240" w:lineRule="auto"/>
        <w:rPr>
          <w:rFonts w:eastAsia="Times New Roman" w:cs="Arial"/>
          <w:b/>
          <w:bCs/>
          <w:color w:val="000000"/>
          <w:sz w:val="28"/>
        </w:rPr>
      </w:pPr>
      <w:r>
        <w:rPr>
          <w:rFonts w:eastAsia="Times New Roman" w:cs="Arial"/>
          <w:b/>
          <w:bCs/>
          <w:color w:val="000000"/>
          <w:sz w:val="28"/>
        </w:rPr>
        <w:t>ALDERMAN PLACE III</w:t>
      </w:r>
    </w:p>
    <w:p w:rsidR="00F269F5" w:rsidRDefault="00A3630C" w:rsidP="001755A8">
      <w:pPr>
        <w:spacing w:line="240" w:lineRule="auto"/>
        <w:rPr>
          <w:rFonts w:eastAsia="Times New Roman" w:cs="Arial"/>
          <w:bCs/>
          <w:color w:val="000000"/>
          <w:sz w:val="28"/>
        </w:rPr>
      </w:pPr>
      <w:r>
        <w:rPr>
          <w:rFonts w:eastAsia="Times New Roman" w:cs="Arial"/>
          <w:bCs/>
          <w:color w:val="000000"/>
          <w:sz w:val="28"/>
        </w:rPr>
        <w:t>Bobbie J Alford</w:t>
      </w:r>
    </w:p>
    <w:p w:rsidR="00F269F5" w:rsidRDefault="00F269F5" w:rsidP="001755A8">
      <w:pPr>
        <w:spacing w:line="240" w:lineRule="auto"/>
        <w:rPr>
          <w:rFonts w:eastAsia="Times New Roman" w:cs="Arial"/>
          <w:bCs/>
          <w:color w:val="000000"/>
          <w:sz w:val="28"/>
        </w:rPr>
      </w:pPr>
    </w:p>
    <w:p w:rsidR="00F269F5" w:rsidRPr="00F269F5" w:rsidRDefault="00A3630C" w:rsidP="001755A8">
      <w:pPr>
        <w:spacing w:line="240" w:lineRule="auto"/>
        <w:rPr>
          <w:rFonts w:eastAsia="Times New Roman" w:cs="Arial"/>
          <w:b/>
          <w:bCs/>
          <w:color w:val="000000"/>
          <w:sz w:val="28"/>
        </w:rPr>
      </w:pPr>
      <w:r>
        <w:rPr>
          <w:rFonts w:eastAsia="Times New Roman" w:cs="Arial"/>
          <w:b/>
          <w:bCs/>
          <w:color w:val="000000"/>
          <w:sz w:val="28"/>
        </w:rPr>
        <w:t>ALDERMAN PLACE V</w:t>
      </w:r>
    </w:p>
    <w:p w:rsidR="00F269F5" w:rsidRDefault="00A3630C" w:rsidP="001755A8">
      <w:pPr>
        <w:spacing w:line="240" w:lineRule="auto"/>
        <w:rPr>
          <w:rFonts w:eastAsia="Times New Roman" w:cs="Arial"/>
          <w:bCs/>
          <w:color w:val="000000"/>
          <w:sz w:val="28"/>
        </w:rPr>
      </w:pPr>
      <w:r>
        <w:rPr>
          <w:rFonts w:eastAsia="Times New Roman" w:cs="Arial"/>
          <w:bCs/>
          <w:color w:val="000000"/>
          <w:sz w:val="28"/>
        </w:rPr>
        <w:t>Diane Grimes</w:t>
      </w:r>
    </w:p>
    <w:p w:rsidR="00264A74" w:rsidRDefault="00264A74" w:rsidP="001755A8">
      <w:pPr>
        <w:spacing w:line="240" w:lineRule="auto"/>
        <w:rPr>
          <w:rFonts w:eastAsia="Times New Roman" w:cs="Arial"/>
          <w:bCs/>
          <w:color w:val="000000"/>
          <w:sz w:val="28"/>
        </w:rPr>
      </w:pPr>
    </w:p>
    <w:p w:rsidR="00264A74" w:rsidRDefault="00264A74" w:rsidP="001755A8">
      <w:pPr>
        <w:spacing w:line="240" w:lineRule="auto"/>
        <w:rPr>
          <w:rFonts w:eastAsia="Times New Roman" w:cs="Arial"/>
          <w:b/>
          <w:bCs/>
          <w:color w:val="000000"/>
          <w:sz w:val="28"/>
        </w:rPr>
      </w:pPr>
      <w:r w:rsidRPr="00264A74">
        <w:rPr>
          <w:rFonts w:eastAsia="Times New Roman" w:cs="Arial"/>
          <w:b/>
          <w:bCs/>
          <w:color w:val="000000"/>
          <w:sz w:val="28"/>
        </w:rPr>
        <w:t>PROPOSITION A</w:t>
      </w:r>
    </w:p>
    <w:p w:rsidR="00264A74" w:rsidRPr="00264A74" w:rsidRDefault="00264A74" w:rsidP="001755A8">
      <w:pPr>
        <w:spacing w:line="240" w:lineRule="auto"/>
        <w:rPr>
          <w:rFonts w:eastAsia="Times New Roman" w:cs="Arial"/>
          <w:b/>
          <w:bCs/>
          <w:color w:val="000000"/>
          <w:sz w:val="28"/>
        </w:rPr>
      </w:pPr>
      <w:r>
        <w:t>The reauthorization of the local sales and use tax in the City of Calvert at the rate of one-fourth (1/4) of one percent (0.0025000) to continue providing revenue for maintenance and repair of municipal streets</w:t>
      </w:r>
    </w:p>
    <w:p w:rsidR="00F269F5" w:rsidRPr="00AD0AF1" w:rsidRDefault="00602072" w:rsidP="001755A8">
      <w:pPr>
        <w:spacing w:line="240" w:lineRule="auto"/>
        <w:rPr>
          <w:rFonts w:eastAsia="Times New Roman" w:cs="Arial"/>
          <w:b/>
          <w:bCs/>
          <w:color w:val="000000"/>
          <w:sz w:val="28"/>
        </w:rPr>
      </w:pPr>
      <w:r>
        <w:rPr>
          <w:rFonts w:eastAsia="Times New Roman" w:cs="Arial"/>
          <w:bCs/>
          <w:noProof/>
          <w:color w:val="000000"/>
          <w:sz w:val="28"/>
        </w:rPr>
        <w:pict>
          <v:rect id="_x0000_s1032" style="position:absolute;margin-left:-4.5pt;margin-top:10.6pt;width:266.25pt;height:267.65pt;z-index:251659264" filled="f"/>
        </w:pict>
      </w:r>
    </w:p>
    <w:p w:rsidR="00F269F5" w:rsidRPr="00AD0AF1" w:rsidRDefault="00F269F5" w:rsidP="001755A8">
      <w:pPr>
        <w:spacing w:line="240" w:lineRule="auto"/>
        <w:rPr>
          <w:rFonts w:eastAsia="Times New Roman" w:cs="Arial"/>
          <w:b/>
          <w:bCs/>
          <w:color w:val="000000"/>
          <w:sz w:val="28"/>
          <w:u w:val="single"/>
        </w:rPr>
      </w:pPr>
      <w:r w:rsidRPr="00AD0AF1">
        <w:rPr>
          <w:rFonts w:eastAsia="Times New Roman" w:cs="Arial"/>
          <w:b/>
          <w:bCs/>
          <w:color w:val="000000"/>
          <w:sz w:val="28"/>
          <w:u w:val="single"/>
        </w:rPr>
        <w:t>CALVERT ISD</w:t>
      </w:r>
    </w:p>
    <w:p w:rsidR="00F269F5" w:rsidRPr="00F269F5" w:rsidRDefault="00D414BE" w:rsidP="001755A8">
      <w:pPr>
        <w:spacing w:line="240" w:lineRule="auto"/>
        <w:rPr>
          <w:rFonts w:eastAsia="Times New Roman" w:cs="Arial"/>
          <w:b/>
          <w:bCs/>
          <w:color w:val="000000"/>
          <w:sz w:val="28"/>
        </w:rPr>
      </w:pPr>
      <w:r>
        <w:rPr>
          <w:rFonts w:eastAsia="Times New Roman" w:cs="Arial"/>
          <w:b/>
          <w:bCs/>
          <w:color w:val="000000"/>
          <w:sz w:val="28"/>
        </w:rPr>
        <w:t>PLACE 1</w:t>
      </w:r>
    </w:p>
    <w:p w:rsidR="00591E4F" w:rsidRPr="00803553" w:rsidRDefault="00D414BE" w:rsidP="001755A8">
      <w:pPr>
        <w:spacing w:line="240" w:lineRule="auto"/>
        <w:rPr>
          <w:rFonts w:eastAsia="Times New Roman" w:cs="Arial"/>
          <w:bCs/>
          <w:i/>
          <w:color w:val="000000"/>
        </w:rPr>
      </w:pPr>
      <w:r w:rsidRPr="00803553">
        <w:rPr>
          <w:rFonts w:eastAsia="Times New Roman" w:cs="Arial"/>
          <w:bCs/>
          <w:i/>
          <w:color w:val="000000"/>
        </w:rPr>
        <w:t xml:space="preserve">Write-in Candidate James Green </w:t>
      </w:r>
    </w:p>
    <w:p w:rsidR="00591E4F" w:rsidRDefault="00591E4F" w:rsidP="001755A8">
      <w:pPr>
        <w:spacing w:line="240" w:lineRule="auto"/>
        <w:rPr>
          <w:rFonts w:eastAsia="Times New Roman" w:cs="Arial"/>
          <w:bCs/>
          <w:color w:val="000000"/>
          <w:sz w:val="28"/>
        </w:rPr>
      </w:pPr>
    </w:p>
    <w:p w:rsidR="00591E4F" w:rsidRPr="000E770F" w:rsidRDefault="00D414BE" w:rsidP="001755A8">
      <w:pPr>
        <w:spacing w:line="240" w:lineRule="auto"/>
        <w:rPr>
          <w:rFonts w:eastAsia="Times New Roman" w:cs="Arial"/>
          <w:b/>
          <w:bCs/>
          <w:color w:val="000000"/>
          <w:sz w:val="28"/>
        </w:rPr>
      </w:pPr>
      <w:r>
        <w:rPr>
          <w:rFonts w:eastAsia="Times New Roman" w:cs="Arial"/>
          <w:b/>
          <w:bCs/>
          <w:color w:val="000000"/>
          <w:sz w:val="28"/>
        </w:rPr>
        <w:t>PLACE 2</w:t>
      </w:r>
    </w:p>
    <w:p w:rsidR="00591E4F" w:rsidRDefault="00D414BE" w:rsidP="001755A8">
      <w:pPr>
        <w:spacing w:line="240" w:lineRule="auto"/>
        <w:rPr>
          <w:rFonts w:eastAsia="Times New Roman" w:cs="Arial"/>
          <w:bCs/>
          <w:color w:val="000000"/>
          <w:sz w:val="28"/>
        </w:rPr>
      </w:pPr>
      <w:proofErr w:type="spellStart"/>
      <w:r>
        <w:rPr>
          <w:rFonts w:eastAsia="Times New Roman" w:cs="Arial"/>
          <w:bCs/>
          <w:color w:val="000000"/>
          <w:sz w:val="28"/>
        </w:rPr>
        <w:t>Gilsie</w:t>
      </w:r>
      <w:proofErr w:type="spellEnd"/>
      <w:r>
        <w:rPr>
          <w:rFonts w:eastAsia="Times New Roman" w:cs="Arial"/>
          <w:bCs/>
          <w:color w:val="000000"/>
          <w:sz w:val="28"/>
        </w:rPr>
        <w:t xml:space="preserve"> Wiese</w:t>
      </w:r>
    </w:p>
    <w:p w:rsidR="00352D2A" w:rsidRDefault="00352D2A" w:rsidP="001755A8">
      <w:pPr>
        <w:spacing w:line="240" w:lineRule="auto"/>
        <w:rPr>
          <w:rFonts w:eastAsia="Times New Roman" w:cs="Arial"/>
          <w:bCs/>
          <w:color w:val="000000"/>
          <w:sz w:val="28"/>
        </w:rPr>
      </w:pPr>
      <w:r>
        <w:rPr>
          <w:rFonts w:eastAsia="Times New Roman" w:cs="Arial"/>
          <w:bCs/>
          <w:color w:val="000000"/>
          <w:sz w:val="28"/>
        </w:rPr>
        <w:t xml:space="preserve">Carolyn </w:t>
      </w:r>
      <w:proofErr w:type="spellStart"/>
      <w:r>
        <w:rPr>
          <w:rFonts w:eastAsia="Times New Roman" w:cs="Arial"/>
          <w:bCs/>
          <w:color w:val="000000"/>
          <w:sz w:val="28"/>
        </w:rPr>
        <w:t>Rosemond</w:t>
      </w:r>
      <w:proofErr w:type="spellEnd"/>
    </w:p>
    <w:p w:rsidR="00352D2A" w:rsidRDefault="00352D2A" w:rsidP="001755A8">
      <w:pPr>
        <w:spacing w:line="240" w:lineRule="auto"/>
        <w:rPr>
          <w:rFonts w:eastAsia="Times New Roman" w:cs="Arial"/>
          <w:bCs/>
          <w:color w:val="000000"/>
          <w:sz w:val="28"/>
        </w:rPr>
      </w:pPr>
    </w:p>
    <w:p w:rsidR="00352D2A" w:rsidRPr="00264A74" w:rsidRDefault="00352D2A" w:rsidP="001755A8">
      <w:pPr>
        <w:spacing w:line="240" w:lineRule="auto"/>
        <w:rPr>
          <w:rFonts w:eastAsia="Times New Roman" w:cs="Arial"/>
          <w:b/>
          <w:bCs/>
          <w:color w:val="000000"/>
          <w:sz w:val="28"/>
        </w:rPr>
      </w:pPr>
      <w:r w:rsidRPr="00264A74">
        <w:rPr>
          <w:rFonts w:eastAsia="Times New Roman" w:cs="Arial"/>
          <w:b/>
          <w:bCs/>
          <w:color w:val="000000"/>
          <w:sz w:val="28"/>
        </w:rPr>
        <w:t>PLACE 3</w:t>
      </w:r>
    </w:p>
    <w:p w:rsidR="00352D2A" w:rsidRDefault="00352D2A" w:rsidP="001755A8">
      <w:pPr>
        <w:spacing w:line="240" w:lineRule="auto"/>
        <w:rPr>
          <w:rFonts w:eastAsia="Times New Roman" w:cs="Arial"/>
          <w:bCs/>
          <w:color w:val="000000"/>
          <w:sz w:val="28"/>
        </w:rPr>
      </w:pPr>
      <w:r>
        <w:rPr>
          <w:rFonts w:eastAsia="Times New Roman" w:cs="Arial"/>
          <w:bCs/>
          <w:color w:val="000000"/>
          <w:sz w:val="28"/>
        </w:rPr>
        <w:t xml:space="preserve">Carolyn </w:t>
      </w:r>
      <w:proofErr w:type="spellStart"/>
      <w:r>
        <w:rPr>
          <w:rFonts w:eastAsia="Times New Roman" w:cs="Arial"/>
          <w:bCs/>
          <w:color w:val="000000"/>
          <w:sz w:val="28"/>
        </w:rPr>
        <w:t>Waldon</w:t>
      </w:r>
      <w:proofErr w:type="spellEnd"/>
    </w:p>
    <w:p w:rsidR="00352D2A" w:rsidRDefault="00352D2A" w:rsidP="001755A8">
      <w:pPr>
        <w:spacing w:line="240" w:lineRule="auto"/>
        <w:rPr>
          <w:rFonts w:eastAsia="Times New Roman" w:cs="Arial"/>
          <w:bCs/>
          <w:color w:val="000000"/>
          <w:sz w:val="28"/>
        </w:rPr>
      </w:pPr>
      <w:r>
        <w:rPr>
          <w:rFonts w:eastAsia="Times New Roman" w:cs="Arial"/>
          <w:bCs/>
          <w:color w:val="000000"/>
          <w:sz w:val="28"/>
        </w:rPr>
        <w:t xml:space="preserve">John </w:t>
      </w:r>
      <w:proofErr w:type="spellStart"/>
      <w:r>
        <w:rPr>
          <w:rFonts w:eastAsia="Times New Roman" w:cs="Arial"/>
          <w:bCs/>
          <w:color w:val="000000"/>
          <w:sz w:val="28"/>
        </w:rPr>
        <w:t>Primeaux</w:t>
      </w:r>
      <w:proofErr w:type="spellEnd"/>
    </w:p>
    <w:p w:rsidR="00352D2A" w:rsidRPr="00803553" w:rsidRDefault="00352D2A" w:rsidP="001755A8">
      <w:pPr>
        <w:spacing w:line="240" w:lineRule="auto"/>
        <w:rPr>
          <w:rFonts w:eastAsia="Times New Roman" w:cs="Arial"/>
          <w:bCs/>
          <w:i/>
          <w:color w:val="000000"/>
          <w:szCs w:val="26"/>
        </w:rPr>
      </w:pPr>
      <w:r w:rsidRPr="00803553">
        <w:rPr>
          <w:rFonts w:eastAsia="Times New Roman" w:cs="Arial"/>
          <w:bCs/>
          <w:i/>
          <w:color w:val="000000"/>
          <w:szCs w:val="26"/>
        </w:rPr>
        <w:t xml:space="preserve">Write-in Candidate </w:t>
      </w:r>
      <w:proofErr w:type="spellStart"/>
      <w:r w:rsidRPr="00803553">
        <w:rPr>
          <w:rFonts w:eastAsia="Times New Roman" w:cs="Arial"/>
          <w:bCs/>
          <w:i/>
          <w:color w:val="000000"/>
          <w:szCs w:val="26"/>
        </w:rPr>
        <w:t>Sanya</w:t>
      </w:r>
      <w:proofErr w:type="spellEnd"/>
      <w:r w:rsidRPr="00803553">
        <w:rPr>
          <w:rFonts w:eastAsia="Times New Roman" w:cs="Arial"/>
          <w:bCs/>
          <w:i/>
          <w:color w:val="000000"/>
          <w:szCs w:val="26"/>
        </w:rPr>
        <w:t xml:space="preserve"> Peterson Fleming</w:t>
      </w:r>
    </w:p>
    <w:p w:rsidR="00591E4F" w:rsidRDefault="00591E4F" w:rsidP="001755A8">
      <w:pPr>
        <w:spacing w:line="240" w:lineRule="auto"/>
        <w:rPr>
          <w:rFonts w:eastAsia="Times New Roman" w:cs="Arial"/>
          <w:bCs/>
          <w:color w:val="000000"/>
          <w:sz w:val="28"/>
        </w:rPr>
      </w:pPr>
    </w:p>
    <w:p w:rsidR="00591E4F" w:rsidRPr="00AD0AF1" w:rsidRDefault="00591E4F" w:rsidP="001755A8">
      <w:pPr>
        <w:spacing w:line="240" w:lineRule="auto"/>
        <w:rPr>
          <w:rFonts w:eastAsia="Times New Roman" w:cs="Arial"/>
          <w:b/>
          <w:bCs/>
          <w:color w:val="000000"/>
          <w:sz w:val="28"/>
          <w:u w:val="single"/>
        </w:rPr>
      </w:pPr>
      <w:r w:rsidRPr="00AD0AF1">
        <w:rPr>
          <w:rFonts w:eastAsia="Times New Roman" w:cs="Arial"/>
          <w:b/>
          <w:bCs/>
          <w:color w:val="000000"/>
          <w:sz w:val="28"/>
          <w:u w:val="single"/>
        </w:rPr>
        <w:t>CALVERT ISD SPECIAL</w:t>
      </w:r>
    </w:p>
    <w:p w:rsidR="00591E4F" w:rsidRPr="000E770F" w:rsidRDefault="00264A74" w:rsidP="001755A8">
      <w:pPr>
        <w:spacing w:line="240" w:lineRule="auto"/>
        <w:rPr>
          <w:rFonts w:eastAsia="Times New Roman" w:cs="Arial"/>
          <w:b/>
          <w:bCs/>
          <w:color w:val="000000"/>
          <w:sz w:val="28"/>
        </w:rPr>
      </w:pPr>
      <w:r>
        <w:rPr>
          <w:rFonts w:eastAsia="Times New Roman" w:cs="Arial"/>
          <w:b/>
          <w:bCs/>
          <w:color w:val="000000"/>
          <w:sz w:val="28"/>
        </w:rPr>
        <w:t>PLACE 5</w:t>
      </w:r>
      <w:r w:rsidR="00591E4F" w:rsidRPr="000E770F">
        <w:rPr>
          <w:rFonts w:eastAsia="Times New Roman" w:cs="Arial"/>
          <w:b/>
          <w:bCs/>
          <w:color w:val="000000"/>
          <w:sz w:val="28"/>
        </w:rPr>
        <w:t xml:space="preserve"> – UNEXPIRED TERM</w:t>
      </w:r>
    </w:p>
    <w:p w:rsidR="00591E4F" w:rsidRDefault="00264A74" w:rsidP="001755A8">
      <w:pPr>
        <w:spacing w:line="240" w:lineRule="auto"/>
        <w:rPr>
          <w:rFonts w:eastAsia="Times New Roman" w:cs="Arial"/>
          <w:bCs/>
          <w:color w:val="000000"/>
          <w:sz w:val="28"/>
        </w:rPr>
      </w:pPr>
      <w:r>
        <w:rPr>
          <w:rFonts w:eastAsia="Times New Roman" w:cs="Arial"/>
          <w:bCs/>
          <w:color w:val="000000"/>
          <w:sz w:val="28"/>
        </w:rPr>
        <w:t>Gina Van Dyke</w:t>
      </w:r>
    </w:p>
    <w:p w:rsidR="00591E4F" w:rsidRDefault="00B0424F" w:rsidP="001755A8">
      <w:pPr>
        <w:spacing w:line="240" w:lineRule="auto"/>
        <w:rPr>
          <w:rFonts w:eastAsia="Times New Roman" w:cs="Arial"/>
          <w:bCs/>
          <w:color w:val="000000"/>
          <w:sz w:val="28"/>
        </w:rPr>
      </w:pPr>
      <w:r w:rsidRPr="00602072">
        <w:rPr>
          <w:rFonts w:eastAsia="Times New Roman" w:cs="Arial"/>
          <w:b/>
          <w:bCs/>
          <w:noProof/>
          <w:color w:val="000000"/>
          <w:sz w:val="28"/>
        </w:rPr>
        <w:pict>
          <v:rect id="_x0000_s1033" style="position:absolute;margin-left:-4.5pt;margin-top:9.15pt;width:266.25pt;height:128.25pt;z-index:251660288" filled="f"/>
        </w:pict>
      </w:r>
    </w:p>
    <w:p w:rsidR="00DF5F44" w:rsidRPr="00803553" w:rsidRDefault="00DF5F44" w:rsidP="001755A8">
      <w:pPr>
        <w:spacing w:line="240" w:lineRule="auto"/>
        <w:rPr>
          <w:rFonts w:eastAsia="Times New Roman" w:cs="Arial"/>
          <w:b/>
          <w:bCs/>
          <w:color w:val="000000"/>
          <w:sz w:val="28"/>
          <w:szCs w:val="18"/>
          <w:u w:val="single"/>
        </w:rPr>
      </w:pPr>
      <w:r w:rsidRPr="00803553">
        <w:rPr>
          <w:rFonts w:eastAsia="Times New Roman" w:cs="Arial"/>
          <w:b/>
          <w:bCs/>
          <w:color w:val="000000"/>
          <w:sz w:val="28"/>
          <w:szCs w:val="18"/>
          <w:u w:val="single"/>
        </w:rPr>
        <w:t>LEON ISD</w:t>
      </w:r>
    </w:p>
    <w:p w:rsidR="00DF5F44" w:rsidRPr="00803553" w:rsidRDefault="00DF5F44" w:rsidP="001755A8">
      <w:pPr>
        <w:spacing w:line="240" w:lineRule="auto"/>
        <w:rPr>
          <w:rFonts w:eastAsia="Times New Roman" w:cs="Arial"/>
          <w:b/>
          <w:bCs/>
          <w:color w:val="000000"/>
          <w:sz w:val="28"/>
          <w:szCs w:val="18"/>
        </w:rPr>
      </w:pPr>
      <w:r w:rsidRPr="00803553">
        <w:rPr>
          <w:rFonts w:eastAsia="Times New Roman" w:cs="Arial"/>
          <w:b/>
          <w:bCs/>
          <w:color w:val="000000"/>
          <w:sz w:val="28"/>
          <w:szCs w:val="18"/>
        </w:rPr>
        <w:t>POSITION 1</w:t>
      </w:r>
    </w:p>
    <w:p w:rsidR="00DF5F44" w:rsidRDefault="00DF5F44" w:rsidP="001755A8">
      <w:pPr>
        <w:spacing w:line="240" w:lineRule="auto"/>
        <w:rPr>
          <w:rFonts w:eastAsia="Times New Roman" w:cs="Arial"/>
          <w:bCs/>
          <w:color w:val="000000"/>
          <w:sz w:val="28"/>
          <w:szCs w:val="18"/>
        </w:rPr>
      </w:pPr>
      <w:r>
        <w:rPr>
          <w:rFonts w:eastAsia="Times New Roman" w:cs="Arial"/>
          <w:bCs/>
          <w:color w:val="000000"/>
          <w:sz w:val="28"/>
          <w:szCs w:val="18"/>
        </w:rPr>
        <w:t>Bryan Rohrer</w:t>
      </w:r>
    </w:p>
    <w:p w:rsidR="00DF5F44" w:rsidRDefault="00DF5F44" w:rsidP="001755A8">
      <w:pPr>
        <w:spacing w:line="240" w:lineRule="auto"/>
        <w:rPr>
          <w:rFonts w:eastAsia="Times New Roman" w:cs="Arial"/>
          <w:bCs/>
          <w:color w:val="000000"/>
          <w:sz w:val="28"/>
          <w:szCs w:val="18"/>
        </w:rPr>
      </w:pPr>
    </w:p>
    <w:p w:rsidR="00DF5F44" w:rsidRPr="00803553" w:rsidRDefault="00DF5F44" w:rsidP="001755A8">
      <w:pPr>
        <w:spacing w:line="240" w:lineRule="auto"/>
        <w:rPr>
          <w:rFonts w:eastAsia="Times New Roman" w:cs="Arial"/>
          <w:b/>
          <w:bCs/>
          <w:color w:val="000000"/>
          <w:sz w:val="28"/>
          <w:szCs w:val="18"/>
        </w:rPr>
      </w:pPr>
      <w:r w:rsidRPr="00803553">
        <w:rPr>
          <w:rFonts w:eastAsia="Times New Roman" w:cs="Arial"/>
          <w:b/>
          <w:bCs/>
          <w:color w:val="000000"/>
          <w:sz w:val="28"/>
          <w:szCs w:val="18"/>
        </w:rPr>
        <w:t>POSITION 2</w:t>
      </w:r>
    </w:p>
    <w:p w:rsidR="00DF5F44" w:rsidRDefault="00DF5F44" w:rsidP="001755A8">
      <w:pPr>
        <w:spacing w:line="240" w:lineRule="auto"/>
        <w:rPr>
          <w:rFonts w:eastAsia="Times New Roman" w:cs="Arial"/>
          <w:bCs/>
          <w:color w:val="000000"/>
          <w:sz w:val="28"/>
          <w:szCs w:val="18"/>
        </w:rPr>
      </w:pPr>
      <w:proofErr w:type="spellStart"/>
      <w:r>
        <w:rPr>
          <w:rFonts w:eastAsia="Times New Roman" w:cs="Arial"/>
          <w:bCs/>
          <w:color w:val="000000"/>
          <w:sz w:val="28"/>
          <w:szCs w:val="18"/>
        </w:rPr>
        <w:t>Jennilee</w:t>
      </w:r>
      <w:proofErr w:type="spellEnd"/>
      <w:r>
        <w:rPr>
          <w:rFonts w:eastAsia="Times New Roman" w:cs="Arial"/>
          <w:bCs/>
          <w:color w:val="000000"/>
          <w:sz w:val="28"/>
          <w:szCs w:val="18"/>
        </w:rPr>
        <w:t xml:space="preserve"> Page</w:t>
      </w:r>
    </w:p>
    <w:p w:rsidR="00DF5F44" w:rsidRPr="00DF5F44" w:rsidRDefault="00DF5F44" w:rsidP="001755A8">
      <w:pPr>
        <w:spacing w:line="240" w:lineRule="auto"/>
        <w:rPr>
          <w:rFonts w:eastAsia="Times New Roman" w:cs="Arial"/>
          <w:bCs/>
          <w:color w:val="000000"/>
          <w:sz w:val="28"/>
          <w:szCs w:val="18"/>
        </w:rPr>
      </w:pPr>
      <w:r>
        <w:rPr>
          <w:rFonts w:eastAsia="Times New Roman" w:cs="Arial"/>
          <w:bCs/>
          <w:color w:val="000000"/>
          <w:sz w:val="28"/>
          <w:szCs w:val="18"/>
        </w:rPr>
        <w:t>Michelle Baldwin King</w:t>
      </w:r>
    </w:p>
    <w:p w:rsidR="00DF5F44" w:rsidRDefault="00DF5F44" w:rsidP="001755A8">
      <w:pPr>
        <w:spacing w:line="240" w:lineRule="auto"/>
        <w:rPr>
          <w:rFonts w:eastAsia="Times New Roman" w:cs="Arial"/>
          <w:bCs/>
          <w:color w:val="000000"/>
          <w:sz w:val="28"/>
          <w:szCs w:val="18"/>
          <w:u w:val="single"/>
        </w:rPr>
      </w:pPr>
    </w:p>
    <w:p w:rsidR="00827697" w:rsidRPr="00B42727" w:rsidRDefault="00602072" w:rsidP="001755A8">
      <w:pPr>
        <w:spacing w:line="240" w:lineRule="auto"/>
        <w:rPr>
          <w:rFonts w:eastAsia="Times New Roman" w:cs="Arial"/>
          <w:b/>
          <w:bCs/>
          <w:color w:val="000000"/>
          <w:sz w:val="28"/>
          <w:szCs w:val="18"/>
          <w:u w:val="single"/>
        </w:rPr>
      </w:pPr>
      <w:r w:rsidRPr="00B42727">
        <w:rPr>
          <w:rFonts w:eastAsia="Times New Roman" w:cs="Arial"/>
          <w:b/>
          <w:bCs/>
          <w:noProof/>
          <w:color w:val="000000"/>
          <w:sz w:val="28"/>
          <w:szCs w:val="18"/>
        </w:rPr>
        <w:pict>
          <v:rect id="_x0000_s1037" style="position:absolute;margin-left:-7.5pt;margin-top:-.35pt;width:266.25pt;height:680.5pt;z-index:251664384" filled="f"/>
        </w:pict>
      </w:r>
      <w:r w:rsidR="00B1379B" w:rsidRPr="00B42727">
        <w:rPr>
          <w:rFonts w:eastAsia="Times New Roman" w:cs="Arial"/>
          <w:b/>
          <w:bCs/>
          <w:color w:val="000000"/>
          <w:sz w:val="28"/>
          <w:szCs w:val="18"/>
          <w:u w:val="single"/>
        </w:rPr>
        <w:t>HEARNE ISD</w:t>
      </w:r>
    </w:p>
    <w:p w:rsidR="00803553" w:rsidRDefault="00803553" w:rsidP="001755A8">
      <w:pPr>
        <w:spacing w:line="240" w:lineRule="auto"/>
        <w:rPr>
          <w:rFonts w:eastAsia="Times New Roman" w:cs="Arial"/>
          <w:b/>
          <w:bCs/>
          <w:color w:val="000000"/>
          <w:sz w:val="28"/>
          <w:szCs w:val="18"/>
        </w:rPr>
      </w:pPr>
      <w:r>
        <w:rPr>
          <w:rFonts w:eastAsia="Times New Roman" w:cs="Arial"/>
          <w:b/>
          <w:bCs/>
          <w:color w:val="000000"/>
          <w:sz w:val="28"/>
          <w:szCs w:val="18"/>
        </w:rPr>
        <w:t>PROPOSITION A</w:t>
      </w:r>
    </w:p>
    <w:p w:rsidR="00803553" w:rsidRPr="00B42727" w:rsidRDefault="00803553" w:rsidP="001755A8">
      <w:pPr>
        <w:spacing w:line="240" w:lineRule="auto"/>
        <w:rPr>
          <w:sz w:val="22"/>
        </w:rPr>
      </w:pPr>
      <w:r w:rsidRPr="00B42727">
        <w:rPr>
          <w:sz w:val="22"/>
        </w:rPr>
        <w:t>THE ISSUANCE OF AN AMOUNT NOT TO EXCEED $11,500,000 SCHOOL BUILDING BONDS FOR THE CONSTRUCTION, RENOVATION, ACQUISITION, AND EQUIPMENT OF SCHOOL BUILDINGS IN THE DISTRICT, AND THE PURCHASE OF THE NECESSARY SITES FOR SCHOOL BUILDINGS, AND THE LEVYING AND IMPOSITION OF TAXES SUFFICIENT TO PAY THE PRINCIPAL OF AND INTEREST ON THE BONDS AND THE COSTS OF ANY CREDIT AGREEMENTS. T</w:t>
      </w:r>
      <w:r w:rsidR="009D7B76" w:rsidRPr="00B42727">
        <w:rPr>
          <w:sz w:val="22"/>
        </w:rPr>
        <w:t>HIS IS A PROPERTY TAX INCREASE.</w:t>
      </w:r>
    </w:p>
    <w:p w:rsidR="009D7B76" w:rsidRDefault="009D7B76" w:rsidP="001755A8">
      <w:pPr>
        <w:spacing w:line="240" w:lineRule="auto"/>
      </w:pPr>
    </w:p>
    <w:p w:rsidR="009D7B76" w:rsidRDefault="009D7B76" w:rsidP="001755A8">
      <w:pPr>
        <w:spacing w:line="240" w:lineRule="auto"/>
        <w:rPr>
          <w:b/>
          <w:sz w:val="28"/>
        </w:rPr>
      </w:pPr>
      <w:r w:rsidRPr="009D7B76">
        <w:rPr>
          <w:b/>
          <w:sz w:val="28"/>
        </w:rPr>
        <w:t>PROP</w:t>
      </w:r>
      <w:r>
        <w:rPr>
          <w:b/>
          <w:sz w:val="28"/>
        </w:rPr>
        <w:t>OSITION B</w:t>
      </w:r>
    </w:p>
    <w:p w:rsidR="009D7B76" w:rsidRPr="00B42727" w:rsidRDefault="009D7B76" w:rsidP="001755A8">
      <w:pPr>
        <w:spacing w:line="240" w:lineRule="auto"/>
        <w:rPr>
          <w:sz w:val="22"/>
        </w:rPr>
      </w:pPr>
      <w:r w:rsidRPr="00B42727">
        <w:rPr>
          <w:sz w:val="22"/>
        </w:rPr>
        <w:t>THE ISSUANCE OF AN AMOUNT NOT TO EXCEED $3,500,000 SCHOOL BONDS FOR THE CONSTRUCTION, RENOVATION, AND EQUIPMENT OF WOOD FIELD, AND THE LEVYING AND IMPOSITION OF TAXES SUFFICIENT TO PAY THE PRINCIPAL OF AND INTEREST ON THE BONDS AND THE COSTS OF ANY CREDIT AGREEMENTS. THIS IS A PROPERTY TAX INCREASE.</w:t>
      </w:r>
    </w:p>
    <w:p w:rsidR="009D7B76" w:rsidRDefault="009D7B76" w:rsidP="001755A8">
      <w:pPr>
        <w:spacing w:line="240" w:lineRule="auto"/>
        <w:rPr>
          <w:b/>
          <w:sz w:val="28"/>
        </w:rPr>
      </w:pPr>
    </w:p>
    <w:p w:rsidR="009D7B76" w:rsidRDefault="009D7B76" w:rsidP="001755A8">
      <w:pPr>
        <w:spacing w:line="240" w:lineRule="auto"/>
        <w:rPr>
          <w:b/>
          <w:sz w:val="28"/>
        </w:rPr>
      </w:pPr>
      <w:r>
        <w:rPr>
          <w:b/>
          <w:sz w:val="28"/>
        </w:rPr>
        <w:t>PROPOSITION C</w:t>
      </w:r>
    </w:p>
    <w:p w:rsidR="009D7B76" w:rsidRPr="00B42727" w:rsidRDefault="009D7B76" w:rsidP="001755A8">
      <w:pPr>
        <w:spacing w:line="240" w:lineRule="auto"/>
        <w:rPr>
          <w:sz w:val="22"/>
        </w:rPr>
      </w:pPr>
      <w:r w:rsidRPr="00B42727">
        <w:rPr>
          <w:sz w:val="22"/>
        </w:rPr>
        <w:t>THE ISSUANCE OF AN AMOUNT NOT TO EXCEED $2,500,000 SCHOOL BONDS FOR THE PURPOSE OF REFUNDING ALL OR A PORTION OF THE PRINCIPAL AND/OR INTEREST ON THE DISTRICT'S PREVIOUSLY ISSUED AND CURRENTLY OUTSTANDING "MAINTENANCE TAX NOTES, SERIES 2023," DATED NOVEMBER 15, 2023, ISSUED IN THE ORIGINAL AGGREGATE PRINCIPAL AMOUNT OF $2,500,000, AND THE LEVYING AND IMPOSITION OF TAXES SUFFICIENT TO PAY THE PRINCIPAL OF AND INTEREST ON THE BONDS. THIS IS A PROPERTY TAX INCREASE</w:t>
      </w:r>
      <w:r w:rsidR="00B42727" w:rsidRPr="00B42727">
        <w:rPr>
          <w:sz w:val="22"/>
        </w:rPr>
        <w:t>.</w:t>
      </w:r>
    </w:p>
    <w:p w:rsidR="00B42727" w:rsidRDefault="00B42727" w:rsidP="001755A8">
      <w:pPr>
        <w:spacing w:line="240" w:lineRule="auto"/>
        <w:rPr>
          <w:b/>
          <w:sz w:val="28"/>
        </w:rPr>
      </w:pPr>
    </w:p>
    <w:p w:rsidR="009D7B76" w:rsidRDefault="009D7B76" w:rsidP="001755A8">
      <w:pPr>
        <w:spacing w:line="240" w:lineRule="auto"/>
        <w:rPr>
          <w:b/>
          <w:sz w:val="28"/>
        </w:rPr>
      </w:pPr>
      <w:r>
        <w:rPr>
          <w:b/>
          <w:sz w:val="28"/>
        </w:rPr>
        <w:t>PROPOSITION D</w:t>
      </w:r>
    </w:p>
    <w:p w:rsidR="00B42727" w:rsidRPr="00B42727" w:rsidRDefault="00B42727" w:rsidP="001755A8">
      <w:pPr>
        <w:spacing w:line="240" w:lineRule="auto"/>
        <w:rPr>
          <w:rFonts w:eastAsia="Times New Roman" w:cs="Arial"/>
          <w:b/>
          <w:bCs/>
          <w:color w:val="000000"/>
          <w:sz w:val="28"/>
          <w:szCs w:val="18"/>
        </w:rPr>
      </w:pPr>
      <w:r w:rsidRPr="00B42727">
        <w:rPr>
          <w:sz w:val="22"/>
        </w:rPr>
        <w:t>THE ISSUANCE OF AN AMOUNT NOT TO EXCEED $1,500,000 SCHOOL BONDS FOR THE ACQUISITION OF TECHNOLOGY EQUIPMENT, AND THE LEVYING AND IMPOSITION OF TAXES SUFFICIENT TO PAY THE PRINCIPAL OF AND INTEREST ON THE BONDS AND THE COSTS OF ANY CREDIT AGREEMENTS. THIS IS A PROPERTY TAX INCREASE.</w:t>
      </w:r>
    </w:p>
    <w:sectPr w:rsidR="00B42727" w:rsidRPr="00B42727" w:rsidSect="004A6489">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1755A8"/>
    <w:rsid w:val="00047EAC"/>
    <w:rsid w:val="000E770F"/>
    <w:rsid w:val="001755A8"/>
    <w:rsid w:val="001A042E"/>
    <w:rsid w:val="00264A74"/>
    <w:rsid w:val="00317B09"/>
    <w:rsid w:val="00352D2A"/>
    <w:rsid w:val="00475ECC"/>
    <w:rsid w:val="004A6489"/>
    <w:rsid w:val="004A76C1"/>
    <w:rsid w:val="00583BE5"/>
    <w:rsid w:val="00591E4F"/>
    <w:rsid w:val="00602072"/>
    <w:rsid w:val="006750E2"/>
    <w:rsid w:val="006B6CDE"/>
    <w:rsid w:val="00720DD8"/>
    <w:rsid w:val="00803553"/>
    <w:rsid w:val="00827697"/>
    <w:rsid w:val="008A58BA"/>
    <w:rsid w:val="009D7B76"/>
    <w:rsid w:val="00A3630C"/>
    <w:rsid w:val="00AD0AF1"/>
    <w:rsid w:val="00B0424F"/>
    <w:rsid w:val="00B1379B"/>
    <w:rsid w:val="00B42727"/>
    <w:rsid w:val="00BE67CA"/>
    <w:rsid w:val="00D10D5C"/>
    <w:rsid w:val="00D414BE"/>
    <w:rsid w:val="00D724EF"/>
    <w:rsid w:val="00DF5F44"/>
    <w:rsid w:val="00E878D3"/>
    <w:rsid w:val="00F269F5"/>
    <w:rsid w:val="00F3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5A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476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2</cp:revision>
  <dcterms:created xsi:type="dcterms:W3CDTF">2024-04-11T14:29:00Z</dcterms:created>
  <dcterms:modified xsi:type="dcterms:W3CDTF">2024-04-11T14:29:00Z</dcterms:modified>
</cp:coreProperties>
</file>